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C56" w:rsidRPr="004B41BA" w:rsidRDefault="000A020F" w:rsidP="005C1B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41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3C7C56" w:rsidRPr="004B41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ояснительная записка</w:t>
      </w:r>
    </w:p>
    <w:p w:rsidR="00731EC0" w:rsidRPr="004B41BA" w:rsidRDefault="000A020F" w:rsidP="005C1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1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проекту </w:t>
      </w:r>
      <w:r w:rsidR="00D34CD0" w:rsidRPr="004B41BA">
        <w:rPr>
          <w:rFonts w:ascii="Times New Roman" w:hAnsi="Times New Roman" w:cs="Times New Roman"/>
          <w:b/>
          <w:sz w:val="28"/>
          <w:szCs w:val="28"/>
        </w:rPr>
        <w:t>приказа Департамента по обеспечению деятельности мировых судей Свердловской области «Об утверждении Административного регламента предоставления Департаментом по обеспечению деятельности мировых судей Свердловской обл</w:t>
      </w:r>
      <w:r w:rsidR="00731EC0" w:rsidRPr="004B41BA">
        <w:rPr>
          <w:rFonts w:ascii="Times New Roman" w:hAnsi="Times New Roman" w:cs="Times New Roman"/>
          <w:b/>
          <w:sz w:val="28"/>
          <w:szCs w:val="28"/>
        </w:rPr>
        <w:t xml:space="preserve">асти государственной услуги </w:t>
      </w:r>
    </w:p>
    <w:p w:rsidR="00D34CD0" w:rsidRPr="004B41BA" w:rsidRDefault="00731EC0" w:rsidP="00731E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1BA">
        <w:rPr>
          <w:rFonts w:ascii="Times New Roman" w:hAnsi="Times New Roman" w:cs="Times New Roman"/>
          <w:b/>
          <w:sz w:val="28"/>
          <w:szCs w:val="28"/>
        </w:rPr>
        <w:t>«Оценка</w:t>
      </w:r>
      <w:r w:rsidR="00D34CD0" w:rsidRPr="004B41BA">
        <w:rPr>
          <w:rFonts w:ascii="Times New Roman" w:hAnsi="Times New Roman" w:cs="Times New Roman"/>
          <w:b/>
          <w:sz w:val="28"/>
          <w:szCs w:val="28"/>
        </w:rPr>
        <w:t xml:space="preserve"> качества оказания социально ориентированной некоммерческой организацией содействия в предоставлении бесплатной </w:t>
      </w:r>
    </w:p>
    <w:p w:rsidR="000A020F" w:rsidRPr="004B41BA" w:rsidRDefault="00D34CD0" w:rsidP="005C1B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1BA">
        <w:rPr>
          <w:rFonts w:ascii="Times New Roman" w:hAnsi="Times New Roman" w:cs="Times New Roman"/>
          <w:b/>
          <w:sz w:val="28"/>
          <w:szCs w:val="28"/>
        </w:rPr>
        <w:t>юридической помощи»</w:t>
      </w:r>
    </w:p>
    <w:p w:rsidR="000A020F" w:rsidRPr="004B41BA" w:rsidRDefault="000A020F" w:rsidP="005C1B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1B18" w:rsidRPr="004B41BA" w:rsidRDefault="005C1B18" w:rsidP="005C1B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t>Департамент по обеспечению деятельности мировых судей Свердловской области (далее – Департамент) является уполномоченным исполнительным органом государственной власти Свердловской области в сфере обеспечения граждан бесплатной юридической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 xml:space="preserve"> помощью (п.п.5 п.1 Положения </w:t>
      </w:r>
      <w:r w:rsidRPr="004B41BA">
        <w:rPr>
          <w:rFonts w:ascii="Times New Roman" w:eastAsia="Calibri" w:hAnsi="Times New Roman" w:cs="Times New Roman"/>
          <w:sz w:val="28"/>
          <w:szCs w:val="28"/>
        </w:rPr>
        <w:t>о Департаменте, утвержденного постановлением Пра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 xml:space="preserve">вительства Свердловской области                          </w:t>
      </w:r>
      <w:r w:rsidRPr="004B41BA">
        <w:rPr>
          <w:rFonts w:ascii="Times New Roman" w:eastAsia="Calibri" w:hAnsi="Times New Roman" w:cs="Times New Roman"/>
          <w:sz w:val="28"/>
          <w:szCs w:val="28"/>
        </w:rPr>
        <w:t>от 15.02.2012 № 127-ПП «Об утверждении Положения, структуры, предельного лимита штатной численности и фонда п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 xml:space="preserve">о должностным окладам </w:t>
      </w:r>
      <w:r w:rsidRPr="004B41BA">
        <w:rPr>
          <w:rFonts w:ascii="Times New Roman" w:eastAsia="Calibri" w:hAnsi="Times New Roman" w:cs="Times New Roman"/>
          <w:sz w:val="28"/>
          <w:szCs w:val="28"/>
        </w:rPr>
        <w:t>в месяц Департамента по обеспечению деятельности мировых судей Свердловской области, а также фонда по должностным окладам в месяц территориальных комиссий по делам несовершеннолетних и защите их прав, руководство деятельностью которых осуществляет Департамент по обеспечению деятельности мировых судей Свердловской области»).</w:t>
      </w:r>
    </w:p>
    <w:p w:rsidR="005C1B18" w:rsidRPr="004B41BA" w:rsidRDefault="005C1B18" w:rsidP="005C1B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t>В Перечень общественно полезных услуг, утвержденный постановлением Правительства Российской Федерации от 27.10.2016 № 1096 «Об утверждении перечня общественно полезных услуг и критериев оценки качества их оказания», включена услуга по содействию в предоставлении бесплатной юридической помощи.</w:t>
      </w:r>
    </w:p>
    <w:p w:rsidR="00F16B6E" w:rsidRPr="004B41BA" w:rsidRDefault="005C1B18" w:rsidP="00F16B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proofErr w:type="spellStart"/>
      <w:r w:rsidRPr="004B41BA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. 9 п. 1 постановления Правительства Свердловской области   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 от 12.04.2019 № 225-ПП «Об определении исполнительных органов государственной власти Свердловской области, осуществляющих оценку качества оказания общественно полезных услуг социально ориентированной некоммерческой организацией» Департамент определен в качестве исполнительного органа государственной власти Свердловской области, осуществляющего оценку качества оказания общественно полезных услуг социально ориентированной некоммерческой организацией.</w:t>
      </w:r>
    </w:p>
    <w:p w:rsidR="000A020F" w:rsidRPr="004B41BA" w:rsidRDefault="000A020F" w:rsidP="00F16B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В целях реализации указанных положений 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Департаментом </w:t>
      </w:r>
      <w:r w:rsidRPr="004B41BA">
        <w:rPr>
          <w:rFonts w:ascii="Times New Roman" w:eastAsia="Calibri" w:hAnsi="Times New Roman" w:cs="Times New Roman"/>
          <w:sz w:val="28"/>
          <w:szCs w:val="28"/>
        </w:rPr>
        <w:t>подготовлен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проект приказа 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>Департамент</w:t>
      </w: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>«Об утверждении Административного регламента предоставления Департаментом по обеспечению деятельности мировых судей Свердловской обл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>асти государственной услуги «Оценка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 качества оказания социально ориентированной некоммерческой организацией содействия                   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в предоставлении бесплатной юридической помощи» </w:t>
      </w:r>
      <w:r w:rsidRPr="004B41BA">
        <w:rPr>
          <w:rFonts w:ascii="Times New Roman" w:eastAsia="Calibri" w:hAnsi="Times New Roman" w:cs="Times New Roman"/>
          <w:sz w:val="28"/>
          <w:szCs w:val="28"/>
        </w:rPr>
        <w:t>(далее – проект приказа), которым предусмотрено установление порядка и стандарта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41BA">
        <w:rPr>
          <w:rFonts w:ascii="Times New Roman" w:eastAsia="Calibri" w:hAnsi="Times New Roman" w:cs="Times New Roman"/>
          <w:sz w:val="28"/>
          <w:szCs w:val="28"/>
        </w:rPr>
        <w:t>предоставления государственной услуги, определение сроков и последовательности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41BA">
        <w:rPr>
          <w:rFonts w:ascii="Times New Roman" w:eastAsia="Calibri" w:hAnsi="Times New Roman" w:cs="Times New Roman"/>
          <w:sz w:val="28"/>
          <w:szCs w:val="28"/>
        </w:rPr>
        <w:t>административных процедур, а также форм контроля за предоставлением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41BA">
        <w:rPr>
          <w:rFonts w:ascii="Times New Roman" w:eastAsia="Calibri" w:hAnsi="Times New Roman" w:cs="Times New Roman"/>
          <w:sz w:val="28"/>
          <w:szCs w:val="28"/>
        </w:rPr>
        <w:t>государственной услуги по оценке качества оказания социально ориентированной</w:t>
      </w:r>
    </w:p>
    <w:p w:rsidR="00C04731" w:rsidRPr="004B41BA" w:rsidRDefault="000A020F" w:rsidP="00C047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lastRenderedPageBreak/>
        <w:t>некоммерческой организацией содействия в предоставлении бесплатной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 юридической помощи.</w:t>
      </w:r>
    </w:p>
    <w:p w:rsidR="004900C4" w:rsidRPr="004B41BA" w:rsidRDefault="004900C4" w:rsidP="004900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BA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</w:t>
      </w:r>
      <w:r w:rsidR="006E62F4" w:rsidRPr="004B41BA">
        <w:rPr>
          <w:rFonts w:ascii="Times New Roman" w:hAnsi="Times New Roman" w:cs="Times New Roman"/>
          <w:sz w:val="28"/>
          <w:szCs w:val="28"/>
        </w:rPr>
        <w:t xml:space="preserve">осуществляется также через </w:t>
      </w:r>
      <w:r w:rsidRPr="004B41BA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6E62F4" w:rsidRPr="004B41BA">
        <w:rPr>
          <w:rFonts w:ascii="Times New Roman" w:hAnsi="Times New Roman" w:cs="Times New Roman"/>
          <w:sz w:val="28"/>
          <w:szCs w:val="28"/>
        </w:rPr>
        <w:t>ый центр</w:t>
      </w:r>
      <w:r w:rsidRPr="004B41B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услуг.</w:t>
      </w:r>
    </w:p>
    <w:p w:rsidR="005E2B05" w:rsidRPr="004B41BA" w:rsidRDefault="005E2B05" w:rsidP="005E2B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BA">
        <w:rPr>
          <w:rFonts w:ascii="Times New Roman" w:hAnsi="Times New Roman" w:cs="Times New Roman"/>
          <w:sz w:val="28"/>
          <w:szCs w:val="28"/>
        </w:rPr>
        <w:t xml:space="preserve">Проведение оценки регулирующего воздействия проекта административного регламента в соответствии с требованиями Закона Свердловской области </w:t>
      </w:r>
      <w:r w:rsidR="00FD37A7" w:rsidRPr="004B41B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B41BA">
        <w:rPr>
          <w:rFonts w:ascii="Times New Roman" w:hAnsi="Times New Roman" w:cs="Times New Roman"/>
          <w:sz w:val="28"/>
          <w:szCs w:val="28"/>
        </w:rPr>
        <w:t xml:space="preserve">от 14 июля 2014 года № 74-ОЗ «Об оценке регулирующего воздействия проектов нормативных правовых актов </w:t>
      </w:r>
      <w:r w:rsidR="00FD37A7" w:rsidRPr="004B41BA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4B41BA">
        <w:rPr>
          <w:rFonts w:ascii="Times New Roman" w:hAnsi="Times New Roman" w:cs="Times New Roman"/>
          <w:sz w:val="28"/>
          <w:szCs w:val="28"/>
        </w:rPr>
        <w:t xml:space="preserve">и проектов муниципальных нормативных правовых актов и экспертизе нормативных правовых актов Свердловской области и муниципальных нормативных правовых </w:t>
      </w:r>
      <w:proofErr w:type="gramStart"/>
      <w:r w:rsidRPr="004B41BA">
        <w:rPr>
          <w:rFonts w:ascii="Times New Roman" w:hAnsi="Times New Roman" w:cs="Times New Roman"/>
          <w:sz w:val="28"/>
          <w:szCs w:val="28"/>
        </w:rPr>
        <w:t xml:space="preserve">актов» </w:t>
      </w:r>
      <w:r w:rsidR="00FD37A7" w:rsidRPr="004B41B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FD37A7" w:rsidRPr="004B41B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B41BA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C8798B" w:rsidRPr="004B41BA" w:rsidRDefault="00C04731" w:rsidP="00681D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t>Разработка</w:t>
      </w:r>
      <w:r w:rsidR="00C8798B" w:rsidRPr="004B41BA">
        <w:rPr>
          <w:rFonts w:ascii="Times New Roman" w:eastAsia="Calibri" w:hAnsi="Times New Roman" w:cs="Times New Roman"/>
          <w:sz w:val="28"/>
          <w:szCs w:val="28"/>
        </w:rPr>
        <w:t xml:space="preserve"> проекта приказа Департамент </w:t>
      </w: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осуществлялась с учетом </w:t>
      </w:r>
      <w:r w:rsidRPr="004B41BA">
        <w:rPr>
          <w:rFonts w:ascii="Times New Roman" w:hAnsi="Times New Roman" w:cs="Times New Roman"/>
          <w:sz w:val="28"/>
          <w:szCs w:val="28"/>
        </w:rPr>
        <w:t xml:space="preserve">положений постановления Правительства Свердловской области от 17.10.2018 </w:t>
      </w:r>
      <w:r w:rsidR="00681DCF" w:rsidRPr="004B41BA">
        <w:rPr>
          <w:rFonts w:ascii="Times New Roman" w:hAnsi="Times New Roman" w:cs="Times New Roman"/>
          <w:sz w:val="28"/>
          <w:szCs w:val="28"/>
        </w:rPr>
        <w:t xml:space="preserve">    </w:t>
      </w:r>
      <w:r w:rsidR="00FD37A7" w:rsidRPr="004B41BA">
        <w:rPr>
          <w:rFonts w:ascii="Times New Roman" w:hAnsi="Times New Roman" w:cs="Times New Roman"/>
          <w:sz w:val="28"/>
          <w:szCs w:val="28"/>
        </w:rPr>
        <w:t xml:space="preserve">   </w:t>
      </w:r>
      <w:r w:rsidRPr="004B41BA">
        <w:rPr>
          <w:rFonts w:ascii="Times New Roman" w:hAnsi="Times New Roman" w:cs="Times New Roman"/>
          <w:sz w:val="28"/>
          <w:szCs w:val="28"/>
        </w:rPr>
        <w:t>№ 697-ПП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</w:t>
      </w:r>
    </w:p>
    <w:p w:rsidR="00D34532" w:rsidRPr="004B41BA" w:rsidRDefault="00D34532" w:rsidP="00D345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Издание проекта приказа определит порядок оценки качества оказания социально ориентированной некоммерческой организацией содействия                   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4B41BA">
        <w:rPr>
          <w:rFonts w:ascii="Times New Roman" w:eastAsia="Calibri" w:hAnsi="Times New Roman" w:cs="Times New Roman"/>
          <w:sz w:val="28"/>
          <w:szCs w:val="28"/>
        </w:rPr>
        <w:t>в предоставлении бесплатной юридической помощи в Свердловской области.</w:t>
      </w:r>
    </w:p>
    <w:p w:rsidR="000A020F" w:rsidRPr="004B41BA" w:rsidRDefault="000A020F" w:rsidP="00F16B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1BA">
        <w:rPr>
          <w:rFonts w:ascii="Times New Roman" w:eastAsia="Calibri" w:hAnsi="Times New Roman" w:cs="Times New Roman"/>
          <w:sz w:val="28"/>
          <w:szCs w:val="28"/>
        </w:rPr>
        <w:t>Издание проекта приказа не потребует дополнительных затрат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FD37A7" w:rsidRPr="004B41BA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4B41BA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="00F16B6E" w:rsidRPr="004B41BA">
        <w:rPr>
          <w:rFonts w:ascii="Times New Roman" w:eastAsia="Calibri" w:hAnsi="Times New Roman" w:cs="Times New Roman"/>
          <w:sz w:val="28"/>
          <w:szCs w:val="28"/>
        </w:rPr>
        <w:t xml:space="preserve">областного </w:t>
      </w:r>
      <w:r w:rsidRPr="004B41BA">
        <w:rPr>
          <w:rFonts w:ascii="Times New Roman" w:eastAsia="Calibri" w:hAnsi="Times New Roman" w:cs="Times New Roman"/>
          <w:sz w:val="28"/>
          <w:szCs w:val="28"/>
        </w:rPr>
        <w:t>бюджета.</w:t>
      </w:r>
    </w:p>
    <w:p w:rsidR="00D34532" w:rsidRPr="004B41BA" w:rsidRDefault="00D34532" w:rsidP="00B923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3B3" w:rsidRPr="004B41BA" w:rsidRDefault="00B923B3" w:rsidP="00B923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B923B3" w:rsidRPr="004B41BA" w:rsidSect="003C7C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20F"/>
    <w:rsid w:val="000A020F"/>
    <w:rsid w:val="001168EB"/>
    <w:rsid w:val="002E2EA0"/>
    <w:rsid w:val="00303162"/>
    <w:rsid w:val="003C7C56"/>
    <w:rsid w:val="004307B6"/>
    <w:rsid w:val="004900C4"/>
    <w:rsid w:val="004B41BA"/>
    <w:rsid w:val="00522CCD"/>
    <w:rsid w:val="005C1B18"/>
    <w:rsid w:val="005E13D8"/>
    <w:rsid w:val="005E2B05"/>
    <w:rsid w:val="00681DCF"/>
    <w:rsid w:val="006E62F4"/>
    <w:rsid w:val="00731EC0"/>
    <w:rsid w:val="007C0972"/>
    <w:rsid w:val="007E2919"/>
    <w:rsid w:val="007E7357"/>
    <w:rsid w:val="00B923B3"/>
    <w:rsid w:val="00C04731"/>
    <w:rsid w:val="00C8798B"/>
    <w:rsid w:val="00D34532"/>
    <w:rsid w:val="00D34CD0"/>
    <w:rsid w:val="00DC065F"/>
    <w:rsid w:val="00EB0D54"/>
    <w:rsid w:val="00F16B6E"/>
    <w:rsid w:val="00F47863"/>
    <w:rsid w:val="00FD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83BAE-7A9B-483B-9920-72F1E8BD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Галкина Надежда Валерьевна</cp:lastModifiedBy>
  <cp:revision>6</cp:revision>
  <dcterms:created xsi:type="dcterms:W3CDTF">2019-11-29T13:21:00Z</dcterms:created>
  <dcterms:modified xsi:type="dcterms:W3CDTF">2020-04-07T05:23:00Z</dcterms:modified>
</cp:coreProperties>
</file>