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B08AA" w:rsidRPr="00753E7E" w:rsidRDefault="004B08AA" w:rsidP="004B08AA">
      <w:pPr>
        <w:overflowPunct/>
        <w:ind w:firstLine="709"/>
        <w:jc w:val="center"/>
        <w:textAlignment w:val="auto"/>
        <w:rPr>
          <w:rFonts w:ascii="Liberation Serif" w:hAnsi="Liberation Serif"/>
          <w:szCs w:val="28"/>
        </w:rPr>
      </w:pPr>
      <w:r w:rsidRPr="00753E7E">
        <w:rPr>
          <w:rFonts w:ascii="Liberation Serif" w:hAnsi="Liberation Serif"/>
          <w:szCs w:val="28"/>
        </w:rPr>
        <w:t xml:space="preserve">О проведении мероприятий, посвященных </w:t>
      </w:r>
    </w:p>
    <w:p w:rsidR="004B08AA" w:rsidRPr="00753E7E" w:rsidRDefault="004B08AA" w:rsidP="004B08AA">
      <w:pPr>
        <w:overflowPunct/>
        <w:ind w:firstLine="709"/>
        <w:jc w:val="center"/>
        <w:textAlignment w:val="auto"/>
        <w:rPr>
          <w:rFonts w:ascii="Liberation Serif" w:hAnsi="Liberation Serif"/>
          <w:szCs w:val="28"/>
        </w:rPr>
      </w:pPr>
      <w:r w:rsidRPr="00753E7E">
        <w:rPr>
          <w:rFonts w:ascii="Liberation Serif" w:hAnsi="Liberation Serif"/>
          <w:szCs w:val="28"/>
        </w:rPr>
        <w:t>Международному дню защиты детей 1 июня 20</w:t>
      </w:r>
      <w:r w:rsidR="00753E7E" w:rsidRPr="00753E7E">
        <w:rPr>
          <w:rFonts w:ascii="Liberation Serif" w:hAnsi="Liberation Serif"/>
          <w:szCs w:val="28"/>
        </w:rPr>
        <w:t>20</w:t>
      </w:r>
      <w:r w:rsidRPr="00753E7E">
        <w:rPr>
          <w:rFonts w:ascii="Liberation Serif" w:hAnsi="Liberation Serif"/>
          <w:szCs w:val="28"/>
        </w:rPr>
        <w:t xml:space="preserve"> года</w:t>
      </w:r>
    </w:p>
    <w:p w:rsidR="004B08AA" w:rsidRDefault="004B08AA" w:rsidP="00753E7E">
      <w:pPr>
        <w:overflowPunct/>
        <w:jc w:val="both"/>
        <w:textAlignment w:val="auto"/>
        <w:rPr>
          <w:szCs w:val="28"/>
        </w:rPr>
      </w:pPr>
    </w:p>
    <w:p w:rsidR="00753E7E" w:rsidRDefault="00753E7E" w:rsidP="00753E7E">
      <w:pPr>
        <w:overflowPunct/>
        <w:ind w:firstLine="709"/>
        <w:jc w:val="both"/>
        <w:textAlignment w:val="auto"/>
      </w:pPr>
      <w:r>
        <w:rPr>
          <w:rFonts w:ascii="Liberation Serif" w:hAnsi="Liberation Serif" w:cs="Liberation Serif"/>
          <w:color w:val="000000"/>
          <w:szCs w:val="28"/>
        </w:rPr>
        <w:t>По информации, представленной исполнительными органами государственной власти Свердловской области, проведено 2095 мероприятий, посвященных Международному дню защиты детей, количество участников составило 877 371, в том числе:</w:t>
      </w:r>
    </w:p>
    <w:p w:rsidR="00753E7E" w:rsidRDefault="00753E7E" w:rsidP="00753E7E">
      <w:pPr>
        <w:overflowPunct/>
        <w:ind w:firstLine="709"/>
        <w:jc w:val="both"/>
        <w:textAlignment w:val="auto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организованы и проведены онлайн-консультации по вопросам защиты прав несовершеннолетних; </w:t>
      </w:r>
    </w:p>
    <w:p w:rsidR="00753E7E" w:rsidRDefault="00753E7E" w:rsidP="00753E7E">
      <w:pPr>
        <w:overflowPunct/>
        <w:ind w:firstLine="709"/>
        <w:jc w:val="both"/>
        <w:textAlignment w:val="auto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организована работа «горячих</w:t>
      </w:r>
      <w:bookmarkStart w:id="0" w:name="_GoBack"/>
      <w:bookmarkEnd w:id="0"/>
      <w:r>
        <w:rPr>
          <w:rFonts w:ascii="Liberation Serif" w:hAnsi="Liberation Serif" w:cs="Liberation Serif"/>
          <w:color w:val="000000"/>
          <w:szCs w:val="28"/>
        </w:rPr>
        <w:t xml:space="preserve"> линий»;</w:t>
      </w:r>
    </w:p>
    <w:p w:rsidR="00753E7E" w:rsidRDefault="00753E7E" w:rsidP="00753E7E">
      <w:pPr>
        <w:overflowPunct/>
        <w:ind w:firstLine="709"/>
        <w:jc w:val="both"/>
        <w:textAlignment w:val="auto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 дистанционном режиме проведены: лекции, конкурсы, классные часы, презентации, фестивали, викторины, видеоуроки, благотворительные акции, праздники, ярмарки, </w:t>
      </w:r>
      <w:proofErr w:type="spellStart"/>
      <w:r>
        <w:rPr>
          <w:rFonts w:ascii="Liberation Serif" w:hAnsi="Liberation Serif" w:cs="Liberation Serif"/>
          <w:color w:val="000000"/>
          <w:szCs w:val="28"/>
        </w:rPr>
        <w:t>видеоэкскурсии</w:t>
      </w:r>
      <w:proofErr w:type="spellEnd"/>
      <w:r>
        <w:rPr>
          <w:rFonts w:ascii="Liberation Serif" w:hAnsi="Liberation Serif" w:cs="Liberation Serif"/>
          <w:color w:val="000000"/>
          <w:szCs w:val="28"/>
        </w:rPr>
        <w:t>, флэшмобы.</w:t>
      </w:r>
    </w:p>
    <w:p w:rsidR="00753E7E" w:rsidRDefault="00753E7E" w:rsidP="00753E7E">
      <w:pPr>
        <w:overflowPunct/>
        <w:ind w:firstLine="708"/>
        <w:jc w:val="both"/>
        <w:textAlignment w:val="auto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Кроме того, работниками исполнительных органов государственной власти Свердловской области и подведомственных им учреждений разработаны                       и распространены памятки, буклеты, брошюры, информационные листки.</w:t>
      </w:r>
    </w:p>
    <w:p w:rsidR="00753E7E" w:rsidRDefault="00753E7E" w:rsidP="00753E7E">
      <w:pPr>
        <w:overflowPunct/>
        <w:ind w:firstLine="708"/>
        <w:jc w:val="both"/>
        <w:textAlignment w:val="auto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Информация о проведении 1 июня 2020 года указанных мероприятий была размещена на официальных сайтах и информационных стендах исполнительных органов государственной власти Свердловской области и подведомственных          им учреждений, а также в СМИ.</w:t>
      </w:r>
    </w:p>
    <w:p w:rsidR="00753E7E" w:rsidRDefault="00753E7E" w:rsidP="00753E7E">
      <w:pPr>
        <w:overflowPunct/>
        <w:ind w:firstLine="708"/>
        <w:jc w:val="both"/>
        <w:textAlignment w:val="auto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По информации, представленной Адвокатской палатой Свердловской области, в Международный день защиты детей 22 адвокатами Свердловской области даны 63 устные и 2 письменные консультации, составлено 10 документов правового характера, проведен прямой эфир в социальных сетях на темы «Президентские выплаты на детей» и «Кредитные каникулы для граждан», организована онлайн-лекция «Безопасность подростка в социальных сетях </w:t>
      </w:r>
      <w:r>
        <w:rPr>
          <w:rFonts w:ascii="Liberation Serif" w:hAnsi="Liberation Serif" w:cs="Liberation Serif"/>
          <w:color w:val="000000"/>
          <w:szCs w:val="28"/>
        </w:rPr>
        <w:br/>
        <w:t xml:space="preserve">и </w:t>
      </w:r>
      <w:proofErr w:type="spellStart"/>
      <w:r>
        <w:rPr>
          <w:rFonts w:ascii="Liberation Serif" w:hAnsi="Liberation Serif" w:cs="Liberation Serif"/>
          <w:color w:val="000000"/>
          <w:szCs w:val="28"/>
        </w:rPr>
        <w:t>кибербуллинг</w:t>
      </w:r>
      <w:proofErr w:type="spellEnd"/>
      <w:r>
        <w:rPr>
          <w:rFonts w:ascii="Liberation Serif" w:hAnsi="Liberation Serif" w:cs="Liberation Serif"/>
          <w:color w:val="000000"/>
          <w:szCs w:val="28"/>
        </w:rPr>
        <w:t>».</w:t>
      </w:r>
    </w:p>
    <w:p w:rsidR="00753E7E" w:rsidRDefault="00753E7E" w:rsidP="00753E7E">
      <w:pPr>
        <w:overflowPunct/>
        <w:ind w:firstLine="708"/>
        <w:jc w:val="both"/>
        <w:textAlignment w:val="auto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В рамках проведения мероприятий, посвященных Международному дню защиты детей, Правовой клиникой (лабораторией) Института общественных наук Уральского государственного педагогического университета:</w:t>
      </w:r>
    </w:p>
    <w:p w:rsidR="00753E7E" w:rsidRDefault="00753E7E" w:rsidP="00753E7E">
      <w:pPr>
        <w:pStyle w:val="a3"/>
        <w:overflowPunct/>
        <w:ind w:left="0" w:firstLine="708"/>
        <w:jc w:val="both"/>
        <w:textAlignment w:val="auto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в социальной сети «</w:t>
      </w:r>
      <w:proofErr w:type="spellStart"/>
      <w:r>
        <w:rPr>
          <w:rFonts w:ascii="Liberation Serif" w:hAnsi="Liberation Serif" w:cs="Liberation Serif"/>
          <w:color w:val="000000"/>
          <w:szCs w:val="28"/>
        </w:rPr>
        <w:t>ВКонтакте</w:t>
      </w:r>
      <w:proofErr w:type="spellEnd"/>
      <w:r>
        <w:rPr>
          <w:rFonts w:ascii="Liberation Serif" w:hAnsi="Liberation Serif" w:cs="Liberation Serif"/>
          <w:color w:val="000000"/>
          <w:szCs w:val="28"/>
        </w:rPr>
        <w:t>» опубликован пост с историей праздника «Международный день защиты детей»;</w:t>
      </w:r>
    </w:p>
    <w:p w:rsidR="00753E7E" w:rsidRDefault="00753E7E" w:rsidP="00753E7E">
      <w:pPr>
        <w:pStyle w:val="a3"/>
        <w:overflowPunct/>
        <w:ind w:left="0" w:firstLine="708"/>
        <w:jc w:val="both"/>
        <w:textAlignment w:val="auto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в социальной сети «</w:t>
      </w:r>
      <w:proofErr w:type="spellStart"/>
      <w:r>
        <w:rPr>
          <w:rFonts w:ascii="Liberation Serif" w:hAnsi="Liberation Serif" w:cs="Liberation Serif"/>
          <w:color w:val="000000"/>
          <w:szCs w:val="28"/>
        </w:rPr>
        <w:t>ВКонтакте</w:t>
      </w:r>
      <w:proofErr w:type="spellEnd"/>
      <w:r>
        <w:rPr>
          <w:rFonts w:ascii="Liberation Serif" w:hAnsi="Liberation Serif" w:cs="Liberation Serif"/>
          <w:color w:val="000000"/>
          <w:szCs w:val="28"/>
        </w:rPr>
        <w:t xml:space="preserve">» проведена акция «Мама, папа, </w:t>
      </w:r>
      <w:r>
        <w:rPr>
          <w:rFonts w:ascii="Liberation Serif" w:hAnsi="Liberation Serif" w:cs="Liberation Serif"/>
          <w:color w:val="000000"/>
          <w:szCs w:val="28"/>
        </w:rPr>
        <w:br/>
        <w:t>я – счастливая семья», в результате которой создан видеоролик с детскими рисунками;</w:t>
      </w:r>
    </w:p>
    <w:p w:rsidR="00753E7E" w:rsidRDefault="00753E7E" w:rsidP="00753E7E">
      <w:pPr>
        <w:pStyle w:val="a3"/>
        <w:overflowPunct/>
        <w:ind w:left="0" w:firstLine="708"/>
        <w:jc w:val="both"/>
        <w:textAlignment w:val="auto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 социальной сети «Инстаграм» организована электронная викторина </w:t>
      </w:r>
      <w:r>
        <w:rPr>
          <w:rFonts w:ascii="Liberation Serif" w:hAnsi="Liberation Serif" w:cs="Liberation Serif"/>
          <w:color w:val="000000"/>
          <w:szCs w:val="28"/>
        </w:rPr>
        <w:br/>
        <w:t>об истории вышеуказанного праздника.</w:t>
      </w:r>
    </w:p>
    <w:p w:rsidR="00753E7E" w:rsidRDefault="00753E7E" w:rsidP="00753E7E">
      <w:pPr>
        <w:overflowPunct/>
        <w:ind w:firstLine="708"/>
        <w:jc w:val="both"/>
        <w:textAlignment w:val="auto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 рамках проведения Международного дня защиты детей юридическими клиниками ФГБОУ ВО «Уральский государственный юридический университет» </w:t>
      </w:r>
      <w:r>
        <w:rPr>
          <w:rFonts w:ascii="Liberation Serif" w:hAnsi="Liberation Serif" w:cs="Liberation Serif"/>
          <w:color w:val="000000"/>
          <w:szCs w:val="28"/>
        </w:rPr>
        <w:br/>
        <w:t xml:space="preserve">с детьми разных возрастных групп проведена </w:t>
      </w:r>
      <w:proofErr w:type="spellStart"/>
      <w:r>
        <w:rPr>
          <w:rFonts w:ascii="Liberation Serif" w:hAnsi="Liberation Serif" w:cs="Liberation Serif"/>
          <w:color w:val="000000"/>
          <w:szCs w:val="28"/>
        </w:rPr>
        <w:t>видеовикторина</w:t>
      </w:r>
      <w:proofErr w:type="spellEnd"/>
      <w:r>
        <w:rPr>
          <w:rFonts w:ascii="Liberation Serif" w:hAnsi="Liberation Serif" w:cs="Liberation Serif"/>
          <w:color w:val="000000"/>
          <w:szCs w:val="28"/>
        </w:rPr>
        <w:t xml:space="preserve"> в формате онлайн-интервью.</w:t>
      </w:r>
    </w:p>
    <w:p w:rsidR="00037C13" w:rsidRPr="00037C13" w:rsidRDefault="00037C13" w:rsidP="00037C13">
      <w:pPr>
        <w:overflowPunct/>
        <w:ind w:firstLine="708"/>
        <w:jc w:val="both"/>
        <w:textAlignment w:val="auto"/>
        <w:rPr>
          <w:szCs w:val="28"/>
        </w:rPr>
      </w:pPr>
    </w:p>
    <w:sectPr w:rsidR="00037C13" w:rsidRPr="00037C13" w:rsidSect="009C0DD4">
      <w:head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B2E11" w:rsidRDefault="005B2E11" w:rsidP="009C0DD4">
      <w:r>
        <w:separator/>
      </w:r>
    </w:p>
  </w:endnote>
  <w:endnote w:type="continuationSeparator" w:id="0">
    <w:p w:rsidR="005B2E11" w:rsidRDefault="005B2E11" w:rsidP="009C0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B2E11" w:rsidRDefault="005B2E11" w:rsidP="009C0DD4">
      <w:r>
        <w:separator/>
      </w:r>
    </w:p>
  </w:footnote>
  <w:footnote w:type="continuationSeparator" w:id="0">
    <w:p w:rsidR="005B2E11" w:rsidRDefault="005B2E11" w:rsidP="009C0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7735254"/>
      <w:docPartObj>
        <w:docPartGallery w:val="Page Numbers (Top of Page)"/>
        <w:docPartUnique/>
      </w:docPartObj>
    </w:sdtPr>
    <w:sdtEndPr/>
    <w:sdtContent>
      <w:p w:rsidR="009C0DD4" w:rsidRDefault="009C0DD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711">
          <w:rPr>
            <w:noProof/>
          </w:rPr>
          <w:t>2</w:t>
        </w:r>
        <w:r>
          <w:fldChar w:fldCharType="end"/>
        </w:r>
      </w:p>
    </w:sdtContent>
  </w:sdt>
  <w:p w:rsidR="009C0DD4" w:rsidRDefault="009C0DD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5E63FF"/>
    <w:multiLevelType w:val="hybridMultilevel"/>
    <w:tmpl w:val="E4F88A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E97"/>
    <w:rsid w:val="000029FA"/>
    <w:rsid w:val="00003306"/>
    <w:rsid w:val="0002010C"/>
    <w:rsid w:val="00024647"/>
    <w:rsid w:val="000253B7"/>
    <w:rsid w:val="00032228"/>
    <w:rsid w:val="00033F2D"/>
    <w:rsid w:val="00034DE2"/>
    <w:rsid w:val="00037BD7"/>
    <w:rsid w:val="00037C13"/>
    <w:rsid w:val="000411A2"/>
    <w:rsid w:val="000436A9"/>
    <w:rsid w:val="000627A1"/>
    <w:rsid w:val="000627AD"/>
    <w:rsid w:val="000855DB"/>
    <w:rsid w:val="000A2465"/>
    <w:rsid w:val="000B371B"/>
    <w:rsid w:val="000C38E7"/>
    <w:rsid w:val="000D358C"/>
    <w:rsid w:val="000D636A"/>
    <w:rsid w:val="000E3B69"/>
    <w:rsid w:val="000F2C4E"/>
    <w:rsid w:val="00104B8F"/>
    <w:rsid w:val="00104D5D"/>
    <w:rsid w:val="00112724"/>
    <w:rsid w:val="00121876"/>
    <w:rsid w:val="00131799"/>
    <w:rsid w:val="001333CA"/>
    <w:rsid w:val="0014271B"/>
    <w:rsid w:val="001438B9"/>
    <w:rsid w:val="001474FA"/>
    <w:rsid w:val="00161232"/>
    <w:rsid w:val="00164556"/>
    <w:rsid w:val="00166C38"/>
    <w:rsid w:val="00171DAA"/>
    <w:rsid w:val="00180B6F"/>
    <w:rsid w:val="00186203"/>
    <w:rsid w:val="001A23F6"/>
    <w:rsid w:val="001A623C"/>
    <w:rsid w:val="001A7464"/>
    <w:rsid w:val="001B25EE"/>
    <w:rsid w:val="001C046A"/>
    <w:rsid w:val="001C55C4"/>
    <w:rsid w:val="001D61E0"/>
    <w:rsid w:val="001D6E66"/>
    <w:rsid w:val="001E2200"/>
    <w:rsid w:val="001F490B"/>
    <w:rsid w:val="001F5C05"/>
    <w:rsid w:val="002062AF"/>
    <w:rsid w:val="00217742"/>
    <w:rsid w:val="00225103"/>
    <w:rsid w:val="0023461A"/>
    <w:rsid w:val="002404B3"/>
    <w:rsid w:val="00244C81"/>
    <w:rsid w:val="00261856"/>
    <w:rsid w:val="00266670"/>
    <w:rsid w:val="002679C9"/>
    <w:rsid w:val="00290F37"/>
    <w:rsid w:val="002A2B6A"/>
    <w:rsid w:val="002B34DA"/>
    <w:rsid w:val="002D71A2"/>
    <w:rsid w:val="002E2742"/>
    <w:rsid w:val="002F368C"/>
    <w:rsid w:val="002F7E97"/>
    <w:rsid w:val="00300A39"/>
    <w:rsid w:val="00331533"/>
    <w:rsid w:val="00335127"/>
    <w:rsid w:val="00341B93"/>
    <w:rsid w:val="00345629"/>
    <w:rsid w:val="003546D9"/>
    <w:rsid w:val="00355BEF"/>
    <w:rsid w:val="0036187A"/>
    <w:rsid w:val="00365D37"/>
    <w:rsid w:val="003740E4"/>
    <w:rsid w:val="00374C14"/>
    <w:rsid w:val="00393D06"/>
    <w:rsid w:val="003A1F73"/>
    <w:rsid w:val="003C770E"/>
    <w:rsid w:val="003C77C7"/>
    <w:rsid w:val="003D2278"/>
    <w:rsid w:val="003E22C8"/>
    <w:rsid w:val="003F447C"/>
    <w:rsid w:val="00405138"/>
    <w:rsid w:val="004133F9"/>
    <w:rsid w:val="00420659"/>
    <w:rsid w:val="00421CA9"/>
    <w:rsid w:val="00421CD6"/>
    <w:rsid w:val="004268E9"/>
    <w:rsid w:val="004437D1"/>
    <w:rsid w:val="00463060"/>
    <w:rsid w:val="004716DC"/>
    <w:rsid w:val="00476741"/>
    <w:rsid w:val="00480F10"/>
    <w:rsid w:val="00487799"/>
    <w:rsid w:val="004B08AA"/>
    <w:rsid w:val="004B2C80"/>
    <w:rsid w:val="004D1AB8"/>
    <w:rsid w:val="004D467C"/>
    <w:rsid w:val="004E41A2"/>
    <w:rsid w:val="004E6FA1"/>
    <w:rsid w:val="004E77E0"/>
    <w:rsid w:val="004F278F"/>
    <w:rsid w:val="004F4FD3"/>
    <w:rsid w:val="004F592E"/>
    <w:rsid w:val="00501D60"/>
    <w:rsid w:val="005144F0"/>
    <w:rsid w:val="00520009"/>
    <w:rsid w:val="0052339D"/>
    <w:rsid w:val="00533919"/>
    <w:rsid w:val="00550C34"/>
    <w:rsid w:val="005526CF"/>
    <w:rsid w:val="005607E0"/>
    <w:rsid w:val="00567A16"/>
    <w:rsid w:val="00572130"/>
    <w:rsid w:val="005847A9"/>
    <w:rsid w:val="00585305"/>
    <w:rsid w:val="00587846"/>
    <w:rsid w:val="00596AF3"/>
    <w:rsid w:val="005A405A"/>
    <w:rsid w:val="005B05E6"/>
    <w:rsid w:val="005B2E11"/>
    <w:rsid w:val="005D23D4"/>
    <w:rsid w:val="005E7967"/>
    <w:rsid w:val="00625BB0"/>
    <w:rsid w:val="00626826"/>
    <w:rsid w:val="00627102"/>
    <w:rsid w:val="00634E20"/>
    <w:rsid w:val="0064264D"/>
    <w:rsid w:val="00656B94"/>
    <w:rsid w:val="00663F41"/>
    <w:rsid w:val="00680A8E"/>
    <w:rsid w:val="00682DF0"/>
    <w:rsid w:val="006856D6"/>
    <w:rsid w:val="006A0EA6"/>
    <w:rsid w:val="006A20A6"/>
    <w:rsid w:val="006A323F"/>
    <w:rsid w:val="006A36C6"/>
    <w:rsid w:val="006C082D"/>
    <w:rsid w:val="006D0AE9"/>
    <w:rsid w:val="006F7794"/>
    <w:rsid w:val="00714D36"/>
    <w:rsid w:val="007275C6"/>
    <w:rsid w:val="0074070A"/>
    <w:rsid w:val="00741558"/>
    <w:rsid w:val="00742CF9"/>
    <w:rsid w:val="00747F3C"/>
    <w:rsid w:val="00753E7E"/>
    <w:rsid w:val="007645A3"/>
    <w:rsid w:val="007842D5"/>
    <w:rsid w:val="007966EE"/>
    <w:rsid w:val="007A6589"/>
    <w:rsid w:val="007B27C3"/>
    <w:rsid w:val="007B48BF"/>
    <w:rsid w:val="007E4F75"/>
    <w:rsid w:val="007F3B54"/>
    <w:rsid w:val="007F44D7"/>
    <w:rsid w:val="00804E65"/>
    <w:rsid w:val="008126A8"/>
    <w:rsid w:val="00815212"/>
    <w:rsid w:val="008257A0"/>
    <w:rsid w:val="0083149E"/>
    <w:rsid w:val="0083721A"/>
    <w:rsid w:val="00852DD5"/>
    <w:rsid w:val="008638AE"/>
    <w:rsid w:val="00870093"/>
    <w:rsid w:val="00870D78"/>
    <w:rsid w:val="00873C6A"/>
    <w:rsid w:val="008746E3"/>
    <w:rsid w:val="00892BF9"/>
    <w:rsid w:val="008A2083"/>
    <w:rsid w:val="008A274B"/>
    <w:rsid w:val="008A3610"/>
    <w:rsid w:val="008A4134"/>
    <w:rsid w:val="008B4905"/>
    <w:rsid w:val="008B7A59"/>
    <w:rsid w:val="008C61D2"/>
    <w:rsid w:val="008E5B57"/>
    <w:rsid w:val="008F10E3"/>
    <w:rsid w:val="008F5043"/>
    <w:rsid w:val="008F6B42"/>
    <w:rsid w:val="00902AD3"/>
    <w:rsid w:val="009030FA"/>
    <w:rsid w:val="0090582D"/>
    <w:rsid w:val="0091791E"/>
    <w:rsid w:val="009212AE"/>
    <w:rsid w:val="00932711"/>
    <w:rsid w:val="00947F87"/>
    <w:rsid w:val="00964CB2"/>
    <w:rsid w:val="00964F35"/>
    <w:rsid w:val="009807A8"/>
    <w:rsid w:val="00985337"/>
    <w:rsid w:val="00997FD5"/>
    <w:rsid w:val="009A6E76"/>
    <w:rsid w:val="009C0DD4"/>
    <w:rsid w:val="009C2082"/>
    <w:rsid w:val="009E3D06"/>
    <w:rsid w:val="009E6FC5"/>
    <w:rsid w:val="009E7217"/>
    <w:rsid w:val="009F47CF"/>
    <w:rsid w:val="00A021F6"/>
    <w:rsid w:val="00A025F0"/>
    <w:rsid w:val="00A029F1"/>
    <w:rsid w:val="00A40140"/>
    <w:rsid w:val="00A9621B"/>
    <w:rsid w:val="00AA4C39"/>
    <w:rsid w:val="00AB0D6E"/>
    <w:rsid w:val="00AD524B"/>
    <w:rsid w:val="00AD637A"/>
    <w:rsid w:val="00AE57B8"/>
    <w:rsid w:val="00B03412"/>
    <w:rsid w:val="00B054D1"/>
    <w:rsid w:val="00B05E9D"/>
    <w:rsid w:val="00B27AF4"/>
    <w:rsid w:val="00B437E9"/>
    <w:rsid w:val="00B512B4"/>
    <w:rsid w:val="00B53C80"/>
    <w:rsid w:val="00B55A96"/>
    <w:rsid w:val="00B66729"/>
    <w:rsid w:val="00B66FF6"/>
    <w:rsid w:val="00B768EB"/>
    <w:rsid w:val="00B86C75"/>
    <w:rsid w:val="00B95B3D"/>
    <w:rsid w:val="00BA498E"/>
    <w:rsid w:val="00BA62FA"/>
    <w:rsid w:val="00BB563F"/>
    <w:rsid w:val="00BC397C"/>
    <w:rsid w:val="00BC4C84"/>
    <w:rsid w:val="00BD08BE"/>
    <w:rsid w:val="00BD6041"/>
    <w:rsid w:val="00BE5149"/>
    <w:rsid w:val="00BE7886"/>
    <w:rsid w:val="00C03D74"/>
    <w:rsid w:val="00C22D62"/>
    <w:rsid w:val="00C2323A"/>
    <w:rsid w:val="00C24056"/>
    <w:rsid w:val="00C25629"/>
    <w:rsid w:val="00C42A21"/>
    <w:rsid w:val="00C43EA4"/>
    <w:rsid w:val="00C4597E"/>
    <w:rsid w:val="00C45BED"/>
    <w:rsid w:val="00C6499C"/>
    <w:rsid w:val="00C65FBA"/>
    <w:rsid w:val="00C81E1C"/>
    <w:rsid w:val="00C85505"/>
    <w:rsid w:val="00C917CD"/>
    <w:rsid w:val="00CA3E3A"/>
    <w:rsid w:val="00CA4D15"/>
    <w:rsid w:val="00CA7F76"/>
    <w:rsid w:val="00CB07BD"/>
    <w:rsid w:val="00CB6CA7"/>
    <w:rsid w:val="00CC1D85"/>
    <w:rsid w:val="00CD31FD"/>
    <w:rsid w:val="00CD41D9"/>
    <w:rsid w:val="00CF4B9C"/>
    <w:rsid w:val="00CF58F1"/>
    <w:rsid w:val="00D041A1"/>
    <w:rsid w:val="00D0488D"/>
    <w:rsid w:val="00D07072"/>
    <w:rsid w:val="00D105FF"/>
    <w:rsid w:val="00D154E5"/>
    <w:rsid w:val="00D23934"/>
    <w:rsid w:val="00D24064"/>
    <w:rsid w:val="00D354B5"/>
    <w:rsid w:val="00D36306"/>
    <w:rsid w:val="00D4278E"/>
    <w:rsid w:val="00D43B14"/>
    <w:rsid w:val="00D61540"/>
    <w:rsid w:val="00D63979"/>
    <w:rsid w:val="00D711E5"/>
    <w:rsid w:val="00D7325E"/>
    <w:rsid w:val="00D7672D"/>
    <w:rsid w:val="00D913E4"/>
    <w:rsid w:val="00DA5679"/>
    <w:rsid w:val="00DB2CF2"/>
    <w:rsid w:val="00DB46E3"/>
    <w:rsid w:val="00DB5BF0"/>
    <w:rsid w:val="00DC0210"/>
    <w:rsid w:val="00DC03E2"/>
    <w:rsid w:val="00DC2B59"/>
    <w:rsid w:val="00DD131A"/>
    <w:rsid w:val="00DD4316"/>
    <w:rsid w:val="00DD5380"/>
    <w:rsid w:val="00DE092E"/>
    <w:rsid w:val="00DE38F4"/>
    <w:rsid w:val="00DE78E2"/>
    <w:rsid w:val="00E04700"/>
    <w:rsid w:val="00E1180A"/>
    <w:rsid w:val="00E13351"/>
    <w:rsid w:val="00E16DC3"/>
    <w:rsid w:val="00E37075"/>
    <w:rsid w:val="00E37335"/>
    <w:rsid w:val="00E4383C"/>
    <w:rsid w:val="00E46E05"/>
    <w:rsid w:val="00E53AD2"/>
    <w:rsid w:val="00E54FDA"/>
    <w:rsid w:val="00E80C21"/>
    <w:rsid w:val="00E92444"/>
    <w:rsid w:val="00E9317E"/>
    <w:rsid w:val="00E9783A"/>
    <w:rsid w:val="00EA19F2"/>
    <w:rsid w:val="00EA74B7"/>
    <w:rsid w:val="00EB40E6"/>
    <w:rsid w:val="00EB4505"/>
    <w:rsid w:val="00EB78B9"/>
    <w:rsid w:val="00EC569B"/>
    <w:rsid w:val="00EC6F8E"/>
    <w:rsid w:val="00EE03B2"/>
    <w:rsid w:val="00EF75E4"/>
    <w:rsid w:val="00F20932"/>
    <w:rsid w:val="00F22355"/>
    <w:rsid w:val="00F51C36"/>
    <w:rsid w:val="00F6226E"/>
    <w:rsid w:val="00F85012"/>
    <w:rsid w:val="00FA292D"/>
    <w:rsid w:val="00FA3B65"/>
    <w:rsid w:val="00FB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B0F85"/>
  <w15:docId w15:val="{D7DE13BF-DE6B-46AA-84CA-E7AA057F8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7E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5A405A"/>
    <w:pPr>
      <w:keepNext/>
      <w:overflowPunct/>
      <w:autoSpaceDE/>
      <w:autoSpaceDN/>
      <w:adjustRightInd/>
      <w:spacing w:before="240" w:after="60"/>
      <w:ind w:firstLine="720"/>
      <w:jc w:val="both"/>
      <w:textAlignment w:val="auto"/>
      <w:outlineLvl w:val="1"/>
    </w:pPr>
    <w:rPr>
      <w:rFonts w:ascii="Arial" w:hAnsi="Arial"/>
      <w:b/>
      <w:i/>
      <w:sz w:val="32"/>
      <w:lang w:val="x-none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74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6C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F76"/>
    <w:pPr>
      <w:ind w:left="720"/>
      <w:contextualSpacing/>
    </w:pPr>
  </w:style>
  <w:style w:type="character" w:styleId="a4">
    <w:name w:val="Hyperlink"/>
    <w:unhideWhenUsed/>
    <w:rsid w:val="000411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31FD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CD31FD"/>
    <w:rPr>
      <w:rFonts w:ascii="Segoe UI" w:eastAsia="Times New Roman" w:hAnsi="Segoe UI" w:cs="Segoe UI"/>
      <w:sz w:val="18"/>
      <w:szCs w:val="18"/>
    </w:rPr>
  </w:style>
  <w:style w:type="character" w:customStyle="1" w:styleId="20">
    <w:name w:val="Заголовок 2 Знак"/>
    <w:link w:val="2"/>
    <w:rsid w:val="005A405A"/>
    <w:rPr>
      <w:rFonts w:ascii="Arial" w:eastAsia="Times New Roman" w:hAnsi="Arial"/>
      <w:b/>
      <w:i/>
      <w:sz w:val="32"/>
      <w:lang w:eastAsia="en-US"/>
    </w:rPr>
  </w:style>
  <w:style w:type="character" w:customStyle="1" w:styleId="30">
    <w:name w:val="Заголовок 3 Знак"/>
    <w:link w:val="3"/>
    <w:uiPriority w:val="9"/>
    <w:semiHidden/>
    <w:rsid w:val="008A274B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266670"/>
    <w:pPr>
      <w:overflowPunct/>
      <w:autoSpaceDE/>
      <w:autoSpaceDN/>
      <w:adjustRightInd/>
      <w:spacing w:line="360" w:lineRule="exact"/>
      <w:jc w:val="both"/>
      <w:textAlignment w:val="auto"/>
    </w:pPr>
    <w:rPr>
      <w:b/>
      <w:bCs/>
      <w:spacing w:val="16"/>
    </w:rPr>
  </w:style>
  <w:style w:type="character" w:customStyle="1" w:styleId="22">
    <w:name w:val="Основной текст 2 Знак"/>
    <w:basedOn w:val="a0"/>
    <w:link w:val="21"/>
    <w:rsid w:val="00266670"/>
    <w:rPr>
      <w:rFonts w:ascii="Times New Roman" w:eastAsia="Times New Roman" w:hAnsi="Times New Roman"/>
      <w:b/>
      <w:bCs/>
      <w:spacing w:val="16"/>
      <w:sz w:val="28"/>
    </w:rPr>
  </w:style>
  <w:style w:type="table" w:styleId="a7">
    <w:name w:val="Table Grid"/>
    <w:basedOn w:val="a1"/>
    <w:uiPriority w:val="39"/>
    <w:rsid w:val="0023461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">
    <w:name w:val="txt"/>
    <w:basedOn w:val="a0"/>
    <w:rsid w:val="009F47CF"/>
  </w:style>
  <w:style w:type="paragraph" w:styleId="a8">
    <w:name w:val="header"/>
    <w:basedOn w:val="a"/>
    <w:link w:val="a9"/>
    <w:uiPriority w:val="99"/>
    <w:unhideWhenUsed/>
    <w:rsid w:val="009C0D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0DD4"/>
    <w:rPr>
      <w:rFonts w:ascii="Times New Roman" w:eastAsia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9C0D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C0DD4"/>
    <w:rPr>
      <w:rFonts w:ascii="Times New Roman" w:eastAsia="Times New Roman" w:hAnsi="Times New Roman"/>
      <w:sz w:val="28"/>
    </w:rPr>
  </w:style>
  <w:style w:type="paragraph" w:customStyle="1" w:styleId="ConsNormal">
    <w:name w:val="ConsNormal"/>
    <w:rsid w:val="00D4278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50">
    <w:name w:val="Заголовок 5 Знак"/>
    <w:basedOn w:val="a0"/>
    <w:link w:val="5"/>
    <w:uiPriority w:val="9"/>
    <w:semiHidden/>
    <w:rsid w:val="00CB6CA7"/>
    <w:rPr>
      <w:rFonts w:asciiTheme="majorHAnsi" w:eastAsiaTheme="majorEastAsia" w:hAnsiTheme="majorHAnsi" w:cstheme="majorBidi"/>
      <w:color w:val="1F4D78" w:themeColor="accent1" w:themeShade="7F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7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2D1823770A8A9498079E6CBD1B24DCC" ma:contentTypeVersion="3" ma:contentTypeDescription="Создание документа." ma:contentTypeScope="" ma:versionID="319ca79dca64611de15b8cd5a1c29033">
  <xsd:schema xmlns:xsd="http://www.w3.org/2001/XMLSchema" xmlns:p="http://schemas.microsoft.com/office/2006/metadata/properties" targetNamespace="http://schemas.microsoft.com/office/2006/metadata/properties" ma:root="true" ma:fieldsID="7cf383065d06a06b6690a1c18eb728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0182C-D3D8-42FF-971C-9A83FFF58C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D633CC-0502-4F40-AB30-F34D62CA0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52E7C-DBBE-462F-B709-2C8D29CA07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0530A9-E72C-40C7-9983-446BBE7F1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bagaryadcev</dc:creator>
  <cp:lastModifiedBy>Васильева Ирина Александровна</cp:lastModifiedBy>
  <cp:revision>3</cp:revision>
  <cp:lastPrinted>2018-06-15T07:19:00Z</cp:lastPrinted>
  <dcterms:created xsi:type="dcterms:W3CDTF">2019-06-14T04:41:00Z</dcterms:created>
  <dcterms:modified xsi:type="dcterms:W3CDTF">2020-06-16T07:19:00Z</dcterms:modified>
</cp:coreProperties>
</file>